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F4" w:rsidRDefault="008720F4" w:rsidP="008720F4">
      <w:pPr>
        <w:rPr>
          <w:rFonts w:ascii="Times New Roman" w:hAnsi="Times New Roman" w:cs="Times New Roman"/>
          <w:sz w:val="24"/>
          <w:szCs w:val="24"/>
        </w:rPr>
      </w:pPr>
    </w:p>
    <w:p w:rsidR="008720F4" w:rsidRPr="00937B6E" w:rsidRDefault="008720F4" w:rsidP="0012624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37B6E">
        <w:rPr>
          <w:rFonts w:ascii="Times New Roman" w:hAnsi="Times New Roman" w:cs="Times New Roman"/>
          <w:b/>
          <w:bCs/>
          <w:sz w:val="32"/>
          <w:szCs w:val="32"/>
          <w:u w:val="single"/>
        </w:rPr>
        <w:t>Lesson Plan</w:t>
      </w:r>
    </w:p>
    <w:p w:rsidR="008720F4" w:rsidRPr="00937B6E" w:rsidRDefault="008720F4" w:rsidP="008720F4">
      <w:pPr>
        <w:tabs>
          <w:tab w:val="left" w:pos="2040"/>
        </w:tabs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937B6E">
        <w:rPr>
          <w:rFonts w:ascii="Times New Roman" w:eastAsia="Arial" w:hAnsi="Times New Roman" w:cs="Times New Roman"/>
          <w:bCs/>
          <w:sz w:val="28"/>
          <w:szCs w:val="28"/>
        </w:rPr>
        <w:t>Name of College</w:t>
      </w:r>
      <w:r w:rsidRPr="00937B6E">
        <w:rPr>
          <w:rFonts w:ascii="Times New Roman" w:eastAsia="Times New Roman" w:hAnsi="Times New Roman" w:cs="Times New Roman"/>
          <w:sz w:val="28"/>
          <w:szCs w:val="28"/>
        </w:rPr>
        <w:tab/>
      </w:r>
      <w:r w:rsidRPr="00937B6E">
        <w:rPr>
          <w:rFonts w:ascii="Times New Roman" w:eastAsia="Arial" w:hAnsi="Times New Roman" w:cs="Times New Roman"/>
          <w:b/>
          <w:sz w:val="28"/>
          <w:szCs w:val="28"/>
        </w:rPr>
        <w:t xml:space="preserve">: </w:t>
      </w:r>
      <w:r w:rsidR="00317A9F">
        <w:rPr>
          <w:rFonts w:ascii="Times New Roman" w:eastAsia="Arial" w:hAnsi="Times New Roman" w:cs="Times New Roman"/>
          <w:b/>
          <w:sz w:val="28"/>
          <w:szCs w:val="28"/>
        </w:rPr>
        <w:t xml:space="preserve">SUS </w:t>
      </w:r>
      <w:r w:rsidRPr="00937B6E">
        <w:rPr>
          <w:rFonts w:ascii="Times New Roman" w:eastAsia="Arial" w:hAnsi="Times New Roman" w:cs="Times New Roman"/>
          <w:b/>
          <w:sz w:val="28"/>
          <w:szCs w:val="28"/>
        </w:rPr>
        <w:t>Government College</w:t>
      </w:r>
      <w:r w:rsidR="00317A9F">
        <w:rPr>
          <w:rFonts w:ascii="Times New Roman" w:eastAsia="Arial" w:hAnsi="Times New Roman" w:cs="Times New Roman"/>
          <w:b/>
          <w:sz w:val="28"/>
          <w:szCs w:val="28"/>
        </w:rPr>
        <w:t>Matak-Majri, Indri (Karnal)</w:t>
      </w:r>
    </w:p>
    <w:p w:rsidR="008720F4" w:rsidRPr="00937B6E" w:rsidRDefault="008720F4" w:rsidP="008720F4">
      <w:pPr>
        <w:tabs>
          <w:tab w:val="left" w:pos="2040"/>
        </w:tabs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937B6E">
        <w:rPr>
          <w:rFonts w:ascii="Times New Roman" w:eastAsia="Arial" w:hAnsi="Times New Roman" w:cs="Times New Roman"/>
          <w:bCs/>
          <w:sz w:val="28"/>
          <w:szCs w:val="28"/>
        </w:rPr>
        <w:t>Academic Session</w:t>
      </w:r>
      <w:r w:rsidRPr="00937B6E">
        <w:rPr>
          <w:rFonts w:ascii="Times New Roman" w:eastAsia="Times New Roman" w:hAnsi="Times New Roman" w:cs="Times New Roman"/>
          <w:sz w:val="28"/>
          <w:szCs w:val="28"/>
        </w:rPr>
        <w:tab/>
      </w:r>
      <w:r w:rsidRPr="00937B6E">
        <w:rPr>
          <w:rFonts w:ascii="Times New Roman" w:eastAsia="Arial" w:hAnsi="Times New Roman" w:cs="Times New Roman"/>
          <w:b/>
          <w:sz w:val="28"/>
          <w:szCs w:val="28"/>
        </w:rPr>
        <w:t>: April-July (2021-22)</w:t>
      </w:r>
    </w:p>
    <w:p w:rsidR="008720F4" w:rsidRPr="00937B6E" w:rsidRDefault="008720F4" w:rsidP="008720F4">
      <w:pPr>
        <w:tabs>
          <w:tab w:val="left" w:pos="2000"/>
        </w:tabs>
        <w:spacing w:line="0" w:lineRule="atLeast"/>
        <w:rPr>
          <w:rFonts w:ascii="Times New Roman" w:eastAsia="Arial" w:hAnsi="Times New Roman" w:cs="Times New Roman"/>
          <w:bCs/>
          <w:sz w:val="28"/>
          <w:szCs w:val="28"/>
        </w:rPr>
      </w:pPr>
      <w:r w:rsidRPr="00937B6E">
        <w:rPr>
          <w:rFonts w:ascii="Times New Roman" w:eastAsia="Arial" w:hAnsi="Times New Roman" w:cs="Times New Roman"/>
          <w:bCs/>
          <w:sz w:val="28"/>
          <w:szCs w:val="28"/>
        </w:rPr>
        <w:t>Class</w:t>
      </w:r>
      <w:r w:rsidRPr="00937B6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37B6E">
        <w:rPr>
          <w:rFonts w:ascii="Times New Roman" w:eastAsia="Arial" w:hAnsi="Times New Roman" w:cs="Times New Roman"/>
          <w:bCs/>
          <w:sz w:val="28"/>
          <w:szCs w:val="28"/>
        </w:rPr>
        <w:t xml:space="preserve">: </w:t>
      </w:r>
      <w:r w:rsidRPr="00874994">
        <w:rPr>
          <w:rFonts w:ascii="Times New Roman" w:eastAsia="Arial" w:hAnsi="Times New Roman" w:cs="Times New Roman"/>
          <w:b/>
          <w:sz w:val="28"/>
          <w:szCs w:val="28"/>
        </w:rPr>
        <w:t>B. A. Semester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-</w:t>
      </w:r>
      <w:r w:rsidR="00BB5F89">
        <w:rPr>
          <w:rFonts w:ascii="Times New Roman" w:eastAsia="Arial" w:hAnsi="Times New Roman" w:cs="Times New Roman"/>
          <w:b/>
          <w:sz w:val="28"/>
          <w:szCs w:val="28"/>
        </w:rPr>
        <w:t>II</w:t>
      </w:r>
      <w:r>
        <w:rPr>
          <w:rFonts w:ascii="Times New Roman" w:eastAsia="Arial" w:hAnsi="Times New Roman" w:cs="Times New Roman"/>
          <w:bCs/>
          <w:sz w:val="28"/>
          <w:szCs w:val="28"/>
        </w:rPr>
        <w:tab/>
      </w:r>
    </w:p>
    <w:p w:rsidR="008720F4" w:rsidRPr="00937B6E" w:rsidRDefault="008720F4" w:rsidP="008720F4">
      <w:pPr>
        <w:tabs>
          <w:tab w:val="left" w:pos="1960"/>
        </w:tabs>
        <w:spacing w:line="0" w:lineRule="atLeast"/>
        <w:rPr>
          <w:rFonts w:ascii="Times New Roman" w:eastAsia="Arial" w:hAnsi="Times New Roman" w:cs="Times New Roman"/>
          <w:bCs/>
          <w:sz w:val="28"/>
          <w:szCs w:val="28"/>
        </w:rPr>
      </w:pPr>
      <w:r w:rsidRPr="00937B6E">
        <w:rPr>
          <w:rFonts w:ascii="Times New Roman" w:eastAsia="Arial" w:hAnsi="Times New Roman" w:cs="Times New Roman"/>
          <w:bCs/>
          <w:sz w:val="28"/>
          <w:szCs w:val="28"/>
        </w:rPr>
        <w:t>Paper</w:t>
      </w:r>
      <w:r w:rsidRPr="00937B6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37B6E">
        <w:rPr>
          <w:rFonts w:ascii="Times New Roman" w:eastAsia="Arial" w:hAnsi="Times New Roman" w:cs="Times New Roman"/>
          <w:bCs/>
          <w:sz w:val="28"/>
          <w:szCs w:val="28"/>
        </w:rPr>
        <w:t xml:space="preserve">: </w:t>
      </w:r>
      <w:r w:rsidR="00126245">
        <w:rPr>
          <w:rFonts w:ascii="Times New Roman" w:eastAsia="Arial" w:hAnsi="Times New Roman" w:cs="Times New Roman"/>
          <w:b/>
          <w:sz w:val="28"/>
          <w:szCs w:val="28"/>
        </w:rPr>
        <w:t>Experimental Psychology</w:t>
      </w:r>
    </w:p>
    <w:p w:rsidR="008720F4" w:rsidRPr="00937B6E" w:rsidRDefault="008720F4" w:rsidP="008720F4">
      <w:pPr>
        <w:tabs>
          <w:tab w:val="left" w:pos="1980"/>
        </w:tabs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937B6E">
        <w:rPr>
          <w:rFonts w:ascii="Times New Roman" w:eastAsia="Arial" w:hAnsi="Times New Roman" w:cs="Times New Roman"/>
          <w:bCs/>
          <w:sz w:val="28"/>
          <w:szCs w:val="28"/>
        </w:rPr>
        <w:t>Teacher’s Name</w:t>
      </w:r>
      <w:r w:rsidRPr="00937B6E">
        <w:rPr>
          <w:rFonts w:ascii="Times New Roman" w:eastAsia="Times New Roman" w:hAnsi="Times New Roman" w:cs="Times New Roman"/>
          <w:sz w:val="28"/>
          <w:szCs w:val="28"/>
        </w:rPr>
        <w:tab/>
      </w:r>
      <w:r w:rsidRPr="00937B6E">
        <w:rPr>
          <w:rFonts w:ascii="Times New Roman" w:eastAsia="Arial" w:hAnsi="Times New Roman" w:cs="Times New Roman"/>
          <w:b/>
          <w:sz w:val="28"/>
          <w:szCs w:val="28"/>
        </w:rPr>
        <w:t xml:space="preserve">: </w:t>
      </w:r>
      <w:r w:rsidR="00317A9F">
        <w:rPr>
          <w:rFonts w:ascii="Times New Roman" w:eastAsia="Arial" w:hAnsi="Times New Roman" w:cs="Times New Roman"/>
          <w:b/>
          <w:sz w:val="28"/>
          <w:szCs w:val="28"/>
        </w:rPr>
        <w:t>Mr. Kuldeep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1080"/>
        <w:gridCol w:w="4410"/>
        <w:gridCol w:w="1744"/>
        <w:gridCol w:w="1766"/>
      </w:tblGrid>
      <w:tr w:rsidR="008720F4" w:rsidRPr="00937B6E" w:rsidTr="00DC05B8">
        <w:tc>
          <w:tcPr>
            <w:tcW w:w="1350" w:type="dxa"/>
          </w:tcPr>
          <w:p w:rsidR="008720F4" w:rsidRPr="00937B6E" w:rsidRDefault="008720F4" w:rsidP="00DC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6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80" w:type="dxa"/>
          </w:tcPr>
          <w:p w:rsidR="008720F4" w:rsidRPr="00937B6E" w:rsidRDefault="008720F4" w:rsidP="00DC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6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4410" w:type="dxa"/>
          </w:tcPr>
          <w:p w:rsidR="008720F4" w:rsidRPr="00937B6E" w:rsidRDefault="008720F4" w:rsidP="00DC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6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Topic to be covered</w:t>
            </w:r>
          </w:p>
        </w:tc>
        <w:tc>
          <w:tcPr>
            <w:tcW w:w="1744" w:type="dxa"/>
          </w:tcPr>
          <w:p w:rsidR="008720F4" w:rsidRPr="00937B6E" w:rsidRDefault="008720F4" w:rsidP="00DC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6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Academic/ Activity tobe organized</w:t>
            </w:r>
          </w:p>
        </w:tc>
        <w:tc>
          <w:tcPr>
            <w:tcW w:w="1766" w:type="dxa"/>
          </w:tcPr>
          <w:p w:rsidR="008720F4" w:rsidRPr="00937B6E" w:rsidRDefault="008720F4" w:rsidP="00DC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6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Assignments/ Tests</w:t>
            </w:r>
          </w:p>
        </w:tc>
      </w:tr>
      <w:tr w:rsidR="00BB5F89" w:rsidTr="00DC05B8">
        <w:tc>
          <w:tcPr>
            <w:tcW w:w="1350" w:type="dxa"/>
            <w:vMerge w:val="restart"/>
          </w:tcPr>
          <w:p w:rsidR="00BB5F89" w:rsidRPr="00937B6E" w:rsidRDefault="00BB5F89" w:rsidP="00BB5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080" w:type="dxa"/>
          </w:tcPr>
          <w:p w:rsidR="00BB5F89" w:rsidRPr="00974C3B" w:rsidRDefault="00126245" w:rsidP="00BB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  <w:p w:rsidR="00BB5F89" w:rsidRPr="00974C3B" w:rsidRDefault="00BB5F89" w:rsidP="00B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BB5F89" w:rsidRPr="00974C3B" w:rsidRDefault="00126245" w:rsidP="00BB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Attention-nature and characteristics</w:t>
            </w:r>
          </w:p>
        </w:tc>
        <w:tc>
          <w:tcPr>
            <w:tcW w:w="1744" w:type="dxa"/>
          </w:tcPr>
          <w:p w:rsidR="00BB5F89" w:rsidRPr="008D155B" w:rsidRDefault="00BB5F89" w:rsidP="00B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BB5F89" w:rsidRPr="008D155B" w:rsidRDefault="00BB5F89" w:rsidP="00BB5F89">
            <w:pPr>
              <w:rPr>
                <w:rFonts w:ascii="Times New Roman" w:hAnsi="Times New Roman" w:cs="Times New Roman"/>
              </w:rPr>
            </w:pPr>
          </w:p>
        </w:tc>
      </w:tr>
      <w:tr w:rsidR="00126245" w:rsidTr="00DC05B8">
        <w:tc>
          <w:tcPr>
            <w:tcW w:w="1350" w:type="dxa"/>
            <w:vMerge/>
          </w:tcPr>
          <w:p w:rsidR="00126245" w:rsidRPr="00937B6E" w:rsidRDefault="00126245" w:rsidP="00BB5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26245" w:rsidRPr="00974C3B" w:rsidRDefault="00126245" w:rsidP="00033401">
            <w:pPr>
              <w:rPr>
                <w:rFonts w:ascii="Times New Roman" w:hAnsi="Times New Roman" w:cs="Times New Roman"/>
              </w:rPr>
            </w:pPr>
          </w:p>
          <w:p w:rsidR="00126245" w:rsidRPr="00974C3B" w:rsidRDefault="00126245" w:rsidP="000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4410" w:type="dxa"/>
          </w:tcPr>
          <w:p w:rsidR="00126245" w:rsidRDefault="00126245" w:rsidP="00BB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Attention</w:t>
            </w:r>
          </w:p>
          <w:p w:rsidR="00126245" w:rsidRDefault="00126245" w:rsidP="00BB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Psychophysics-Problems </w:t>
            </w:r>
          </w:p>
          <w:p w:rsidR="00126245" w:rsidRPr="00974C3B" w:rsidRDefault="00126245" w:rsidP="00B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6245" w:rsidRPr="008D155B" w:rsidRDefault="00126245" w:rsidP="00B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126245" w:rsidRPr="008D155B" w:rsidRDefault="00126245" w:rsidP="00BB5F89">
            <w:pPr>
              <w:rPr>
                <w:rFonts w:ascii="Times New Roman" w:hAnsi="Times New Roman" w:cs="Times New Roman"/>
              </w:rPr>
            </w:pPr>
          </w:p>
        </w:tc>
      </w:tr>
      <w:tr w:rsidR="00126245" w:rsidTr="00DC05B8">
        <w:tc>
          <w:tcPr>
            <w:tcW w:w="1350" w:type="dxa"/>
            <w:vMerge/>
          </w:tcPr>
          <w:p w:rsidR="00126245" w:rsidRPr="00937B6E" w:rsidRDefault="00126245" w:rsidP="00BB5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26245" w:rsidRPr="00974C3B" w:rsidRDefault="00126245" w:rsidP="000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</w:t>
            </w:r>
          </w:p>
          <w:p w:rsidR="00126245" w:rsidRPr="00974C3B" w:rsidRDefault="00126245" w:rsidP="0003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126245" w:rsidRPr="00974C3B" w:rsidRDefault="00126245" w:rsidP="00BB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Psychophysics- classical methods</w:t>
            </w:r>
          </w:p>
        </w:tc>
        <w:tc>
          <w:tcPr>
            <w:tcW w:w="1744" w:type="dxa"/>
          </w:tcPr>
          <w:p w:rsidR="00126245" w:rsidRPr="008D155B" w:rsidRDefault="00126245" w:rsidP="00B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126245" w:rsidRPr="008D155B" w:rsidRDefault="00126245" w:rsidP="00BB5F89">
            <w:pPr>
              <w:rPr>
                <w:rFonts w:ascii="Times New Roman" w:hAnsi="Times New Roman" w:cs="Times New Roman"/>
              </w:rPr>
            </w:pPr>
          </w:p>
        </w:tc>
      </w:tr>
      <w:tr w:rsidR="00126245" w:rsidTr="00DC05B8">
        <w:tc>
          <w:tcPr>
            <w:tcW w:w="1350" w:type="dxa"/>
            <w:vMerge/>
          </w:tcPr>
          <w:p w:rsidR="00126245" w:rsidRPr="00937B6E" w:rsidRDefault="00126245" w:rsidP="00BB5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26245" w:rsidRPr="00974C3B" w:rsidRDefault="00126245" w:rsidP="00033401">
            <w:pPr>
              <w:rPr>
                <w:rFonts w:ascii="Times New Roman" w:hAnsi="Times New Roman" w:cs="Times New Roman"/>
              </w:rPr>
            </w:pPr>
          </w:p>
          <w:p w:rsidR="00126245" w:rsidRPr="00974C3B" w:rsidRDefault="00126245" w:rsidP="0003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4410" w:type="dxa"/>
          </w:tcPr>
          <w:p w:rsidR="00126245" w:rsidRPr="00974C3B" w:rsidRDefault="00126245" w:rsidP="00BB5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and Assignment</w:t>
            </w:r>
          </w:p>
        </w:tc>
        <w:tc>
          <w:tcPr>
            <w:tcW w:w="1744" w:type="dxa"/>
          </w:tcPr>
          <w:p w:rsidR="00126245" w:rsidRPr="008D155B" w:rsidRDefault="00126245" w:rsidP="00B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126245" w:rsidRPr="008D155B" w:rsidRDefault="00126245" w:rsidP="00BB5F89">
            <w:pPr>
              <w:rPr>
                <w:rFonts w:ascii="Times New Roman" w:hAnsi="Times New Roman" w:cs="Times New Roman"/>
              </w:rPr>
            </w:pPr>
            <w:r w:rsidRPr="008D155B">
              <w:rPr>
                <w:rFonts w:ascii="Times New Roman" w:hAnsi="Times New Roman" w:cs="Times New Roman"/>
              </w:rPr>
              <w:t>Assignment I</w:t>
            </w:r>
          </w:p>
        </w:tc>
      </w:tr>
      <w:tr w:rsidR="00126245" w:rsidTr="00DC05B8">
        <w:tc>
          <w:tcPr>
            <w:tcW w:w="1350" w:type="dxa"/>
            <w:vMerge w:val="restart"/>
          </w:tcPr>
          <w:p w:rsidR="00126245" w:rsidRPr="00937B6E" w:rsidRDefault="00126245" w:rsidP="00DC0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08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</w:p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  <w:r w:rsidRPr="00974C3B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4410" w:type="dxa"/>
          </w:tcPr>
          <w:p w:rsidR="00126245" w:rsidRDefault="00126245" w:rsidP="00DC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Learning-definition and factors</w:t>
            </w:r>
          </w:p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and Error learning</w:t>
            </w:r>
          </w:p>
        </w:tc>
        <w:tc>
          <w:tcPr>
            <w:tcW w:w="1744" w:type="dxa"/>
          </w:tcPr>
          <w:p w:rsidR="00126245" w:rsidRPr="008D155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126245" w:rsidRPr="008D155B" w:rsidRDefault="00126245" w:rsidP="00DC05B8">
            <w:pPr>
              <w:rPr>
                <w:rFonts w:ascii="Times New Roman" w:hAnsi="Times New Roman" w:cs="Times New Roman"/>
              </w:rPr>
            </w:pPr>
          </w:p>
        </w:tc>
      </w:tr>
      <w:tr w:rsidR="00126245" w:rsidTr="00DC05B8">
        <w:tc>
          <w:tcPr>
            <w:tcW w:w="1350" w:type="dxa"/>
            <w:vMerge/>
          </w:tcPr>
          <w:p w:rsidR="00126245" w:rsidRPr="00937B6E" w:rsidRDefault="00126245" w:rsidP="00DC0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  <w:r w:rsidRPr="00974C3B">
              <w:rPr>
                <w:rFonts w:ascii="Times New Roman" w:hAnsi="Times New Roman" w:cs="Times New Roman"/>
              </w:rPr>
              <w:t>9-14</w:t>
            </w:r>
          </w:p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126245" w:rsidRDefault="00126245" w:rsidP="00126245">
            <w:pPr>
              <w:tabs>
                <w:tab w:val="left" w:pos="29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Classical and operant Conditioning</w:t>
            </w:r>
          </w:p>
          <w:p w:rsidR="00126245" w:rsidRPr="00974C3B" w:rsidRDefault="00126245" w:rsidP="00126245">
            <w:pPr>
              <w:tabs>
                <w:tab w:val="left" w:pos="29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6245" w:rsidRPr="008D155B" w:rsidRDefault="00126245" w:rsidP="00DC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 Lecture</w:t>
            </w:r>
          </w:p>
        </w:tc>
        <w:tc>
          <w:tcPr>
            <w:tcW w:w="1766" w:type="dxa"/>
          </w:tcPr>
          <w:p w:rsidR="00126245" w:rsidRPr="008D155B" w:rsidRDefault="00126245" w:rsidP="00DC05B8">
            <w:pPr>
              <w:rPr>
                <w:rFonts w:ascii="Times New Roman" w:hAnsi="Times New Roman" w:cs="Times New Roman"/>
              </w:rPr>
            </w:pPr>
          </w:p>
        </w:tc>
      </w:tr>
      <w:tr w:rsidR="00126245" w:rsidTr="00DC05B8">
        <w:tc>
          <w:tcPr>
            <w:tcW w:w="1350" w:type="dxa"/>
            <w:vMerge/>
          </w:tcPr>
          <w:p w:rsidR="00126245" w:rsidRPr="00937B6E" w:rsidRDefault="00126245" w:rsidP="00DC0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  <w:r w:rsidRPr="00974C3B">
              <w:rPr>
                <w:rFonts w:ascii="Times New Roman" w:hAnsi="Times New Roman" w:cs="Times New Roman"/>
              </w:rPr>
              <w:t>16-21</w:t>
            </w:r>
          </w:p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126245" w:rsidRDefault="00126245" w:rsidP="00DC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Insightful learning</w:t>
            </w:r>
          </w:p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1744" w:type="dxa"/>
          </w:tcPr>
          <w:p w:rsidR="00126245" w:rsidRPr="008D155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126245" w:rsidRPr="008D155B" w:rsidRDefault="00126245" w:rsidP="00DC05B8">
            <w:pPr>
              <w:rPr>
                <w:rFonts w:ascii="Times New Roman" w:hAnsi="Times New Roman" w:cs="Times New Roman"/>
              </w:rPr>
            </w:pPr>
          </w:p>
        </w:tc>
      </w:tr>
      <w:tr w:rsidR="00126245" w:rsidTr="00DC05B8">
        <w:tc>
          <w:tcPr>
            <w:tcW w:w="1350" w:type="dxa"/>
            <w:vMerge/>
          </w:tcPr>
          <w:p w:rsidR="00126245" w:rsidRPr="00937B6E" w:rsidRDefault="00126245" w:rsidP="00DC0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  <w:r w:rsidRPr="00974C3B">
              <w:rPr>
                <w:rFonts w:ascii="Times New Roman" w:hAnsi="Times New Roman" w:cs="Times New Roman"/>
              </w:rPr>
              <w:t>23-31</w:t>
            </w:r>
          </w:p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126245" w:rsidRPr="00974C3B" w:rsidRDefault="00126245" w:rsidP="00126245">
            <w:pPr>
              <w:tabs>
                <w:tab w:val="right" w:pos="41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Memory-definition ,stages, STM and LTM</w:t>
            </w:r>
          </w:p>
        </w:tc>
        <w:tc>
          <w:tcPr>
            <w:tcW w:w="1744" w:type="dxa"/>
          </w:tcPr>
          <w:p w:rsidR="00126245" w:rsidRPr="008D155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126245" w:rsidRPr="008D155B" w:rsidRDefault="00126245" w:rsidP="00DC05B8">
            <w:pPr>
              <w:rPr>
                <w:rFonts w:ascii="Times New Roman" w:hAnsi="Times New Roman" w:cs="Times New Roman"/>
              </w:rPr>
            </w:pPr>
          </w:p>
        </w:tc>
      </w:tr>
      <w:tr w:rsidR="00126245" w:rsidTr="00DC05B8">
        <w:tc>
          <w:tcPr>
            <w:tcW w:w="1350" w:type="dxa"/>
            <w:vMerge w:val="restart"/>
          </w:tcPr>
          <w:p w:rsidR="00126245" w:rsidRPr="00937B6E" w:rsidRDefault="00126245" w:rsidP="00DC0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08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  <w:r w:rsidRPr="00974C3B">
              <w:rPr>
                <w:rFonts w:ascii="Times New Roman" w:hAnsi="Times New Roman" w:cs="Times New Roman"/>
              </w:rPr>
              <w:t>1-8</w:t>
            </w:r>
          </w:p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126245" w:rsidRDefault="00126245" w:rsidP="00DC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 to study Memory</w:t>
            </w:r>
          </w:p>
          <w:p w:rsidR="00126245" w:rsidRDefault="00126245" w:rsidP="00DC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Fogetting –factors .</w:t>
            </w:r>
          </w:p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Pneomonics</w:t>
            </w:r>
          </w:p>
        </w:tc>
        <w:tc>
          <w:tcPr>
            <w:tcW w:w="1744" w:type="dxa"/>
          </w:tcPr>
          <w:p w:rsidR="00126245" w:rsidRPr="008D155B" w:rsidRDefault="00126245" w:rsidP="00DC05B8">
            <w:pPr>
              <w:rPr>
                <w:rFonts w:ascii="Times New Roman" w:hAnsi="Times New Roman" w:cs="Times New Roman"/>
              </w:rPr>
            </w:pPr>
            <w:r w:rsidRPr="008D155B">
              <w:rPr>
                <w:rFonts w:ascii="Times New Roman" w:hAnsi="Times New Roman" w:cs="Times New Roman"/>
              </w:rPr>
              <w:t xml:space="preserve">Poster Presentation </w:t>
            </w:r>
          </w:p>
        </w:tc>
        <w:tc>
          <w:tcPr>
            <w:tcW w:w="1766" w:type="dxa"/>
          </w:tcPr>
          <w:p w:rsidR="00126245" w:rsidRPr="008D155B" w:rsidRDefault="00126245" w:rsidP="00DC05B8">
            <w:pPr>
              <w:rPr>
                <w:rFonts w:ascii="Times New Roman" w:hAnsi="Times New Roman" w:cs="Times New Roman"/>
              </w:rPr>
            </w:pPr>
          </w:p>
        </w:tc>
      </w:tr>
      <w:tr w:rsidR="00126245" w:rsidTr="00DC05B8">
        <w:tc>
          <w:tcPr>
            <w:tcW w:w="1350" w:type="dxa"/>
            <w:vMerge/>
          </w:tcPr>
          <w:p w:rsidR="00126245" w:rsidRPr="00937B6E" w:rsidRDefault="00126245" w:rsidP="00DC0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</w:p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  <w:r w:rsidRPr="00974C3B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441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Revision and  </w:t>
            </w:r>
            <w:r w:rsidRPr="008D155B">
              <w:rPr>
                <w:rFonts w:ascii="Times New Roman" w:hAnsi="Times New Roman" w:cs="Times New Roman"/>
              </w:rPr>
              <w:t>Assignment II</w:t>
            </w:r>
          </w:p>
        </w:tc>
        <w:tc>
          <w:tcPr>
            <w:tcW w:w="1744" w:type="dxa"/>
          </w:tcPr>
          <w:p w:rsidR="00126245" w:rsidRPr="008D155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126245" w:rsidRPr="008D155B" w:rsidRDefault="00126245" w:rsidP="00DC05B8">
            <w:pPr>
              <w:rPr>
                <w:rFonts w:ascii="Times New Roman" w:hAnsi="Times New Roman" w:cs="Times New Roman"/>
              </w:rPr>
            </w:pPr>
            <w:r w:rsidRPr="008D155B">
              <w:rPr>
                <w:rFonts w:ascii="Times New Roman" w:hAnsi="Times New Roman" w:cs="Times New Roman"/>
              </w:rPr>
              <w:t>Assignment II</w:t>
            </w:r>
          </w:p>
        </w:tc>
      </w:tr>
      <w:tr w:rsidR="00126245" w:rsidTr="00DC05B8">
        <w:tc>
          <w:tcPr>
            <w:tcW w:w="1350" w:type="dxa"/>
            <w:vMerge/>
          </w:tcPr>
          <w:p w:rsidR="00126245" w:rsidRPr="00937B6E" w:rsidRDefault="00126245" w:rsidP="00DC0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  <w:r w:rsidRPr="00974C3B">
              <w:rPr>
                <w:rFonts w:ascii="Times New Roman" w:hAnsi="Times New Roman" w:cs="Times New Roman"/>
              </w:rPr>
              <w:t>16-23</w:t>
            </w:r>
          </w:p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126245" w:rsidRDefault="00126245" w:rsidP="00DC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Solving-stages</w:t>
            </w:r>
          </w:p>
          <w:p w:rsidR="00126245" w:rsidRDefault="00126245" w:rsidP="00DC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Convergent and Divergent thinking</w:t>
            </w:r>
          </w:p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6245" w:rsidRDefault="00126245" w:rsidP="00DC05B8"/>
        </w:tc>
        <w:tc>
          <w:tcPr>
            <w:tcW w:w="1766" w:type="dxa"/>
          </w:tcPr>
          <w:p w:rsidR="00126245" w:rsidRDefault="00126245" w:rsidP="00DC05B8"/>
        </w:tc>
      </w:tr>
      <w:tr w:rsidR="00126245" w:rsidTr="00DC05B8">
        <w:tc>
          <w:tcPr>
            <w:tcW w:w="1350" w:type="dxa"/>
            <w:vMerge/>
          </w:tcPr>
          <w:p w:rsidR="00126245" w:rsidRPr="00937B6E" w:rsidRDefault="00126245" w:rsidP="00DC0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  <w:r w:rsidRPr="00974C3B">
              <w:rPr>
                <w:rFonts w:ascii="Times New Roman" w:hAnsi="Times New Roman" w:cs="Times New Roman"/>
              </w:rPr>
              <w:t>24-30</w:t>
            </w:r>
          </w:p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126245" w:rsidRDefault="00126245" w:rsidP="00DC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Statistics-Frequency distribution, Graphical presentation</w:t>
            </w:r>
          </w:p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6245" w:rsidRDefault="00126245" w:rsidP="00DC05B8"/>
        </w:tc>
        <w:tc>
          <w:tcPr>
            <w:tcW w:w="1766" w:type="dxa"/>
          </w:tcPr>
          <w:p w:rsidR="00126245" w:rsidRDefault="00126245" w:rsidP="00DC05B8"/>
        </w:tc>
      </w:tr>
      <w:tr w:rsidR="00126245" w:rsidTr="00DC05B8">
        <w:tc>
          <w:tcPr>
            <w:tcW w:w="1350" w:type="dxa"/>
            <w:vMerge w:val="restart"/>
          </w:tcPr>
          <w:p w:rsidR="00126245" w:rsidRPr="00937B6E" w:rsidRDefault="00126245" w:rsidP="00DC05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080" w:type="dxa"/>
          </w:tcPr>
          <w:p w:rsidR="00126245" w:rsidRDefault="00126245" w:rsidP="00DC05B8">
            <w:pPr>
              <w:rPr>
                <w:rFonts w:ascii="Times New Roman" w:hAnsi="Times New Roman" w:cs="Times New Roman"/>
              </w:rPr>
            </w:pPr>
            <w:r w:rsidRPr="00974C3B">
              <w:rPr>
                <w:rFonts w:ascii="Times New Roman" w:hAnsi="Times New Roman" w:cs="Times New Roman"/>
              </w:rPr>
              <w:t>1-8</w:t>
            </w:r>
          </w:p>
          <w:p w:rsidR="00317A9F" w:rsidRPr="00974C3B" w:rsidRDefault="00317A9F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Measures of Central Tendencies</w:t>
            </w:r>
          </w:p>
        </w:tc>
        <w:tc>
          <w:tcPr>
            <w:tcW w:w="1744" w:type="dxa"/>
          </w:tcPr>
          <w:p w:rsidR="00126245" w:rsidRDefault="00126245" w:rsidP="00DC05B8"/>
        </w:tc>
        <w:tc>
          <w:tcPr>
            <w:tcW w:w="1766" w:type="dxa"/>
          </w:tcPr>
          <w:p w:rsidR="00126245" w:rsidRDefault="00126245" w:rsidP="00DC05B8">
            <w:r>
              <w:t>Test</w:t>
            </w:r>
          </w:p>
        </w:tc>
      </w:tr>
      <w:tr w:rsidR="00126245" w:rsidTr="00DC05B8">
        <w:tc>
          <w:tcPr>
            <w:tcW w:w="1350" w:type="dxa"/>
            <w:vMerge/>
          </w:tcPr>
          <w:p w:rsidR="00126245" w:rsidRDefault="00126245" w:rsidP="00DC05B8"/>
        </w:tc>
        <w:tc>
          <w:tcPr>
            <w:tcW w:w="1080" w:type="dxa"/>
          </w:tcPr>
          <w:p w:rsidR="00126245" w:rsidRDefault="00126245" w:rsidP="00DC05B8">
            <w:pPr>
              <w:rPr>
                <w:rFonts w:ascii="Times New Roman" w:hAnsi="Times New Roman" w:cs="Times New Roman"/>
              </w:rPr>
            </w:pPr>
          </w:p>
          <w:p w:rsidR="00317A9F" w:rsidRPr="00974C3B" w:rsidRDefault="00317A9F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6245" w:rsidRDefault="00126245" w:rsidP="00DC05B8"/>
        </w:tc>
        <w:tc>
          <w:tcPr>
            <w:tcW w:w="1766" w:type="dxa"/>
          </w:tcPr>
          <w:p w:rsidR="00126245" w:rsidRDefault="00126245" w:rsidP="00DC05B8"/>
        </w:tc>
      </w:tr>
      <w:tr w:rsidR="00126245" w:rsidTr="00DC05B8">
        <w:tc>
          <w:tcPr>
            <w:tcW w:w="1350" w:type="dxa"/>
            <w:vMerge/>
          </w:tcPr>
          <w:p w:rsidR="00126245" w:rsidRDefault="00126245" w:rsidP="00DC05B8"/>
        </w:tc>
        <w:tc>
          <w:tcPr>
            <w:tcW w:w="108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6245" w:rsidRDefault="00126245" w:rsidP="00DC05B8"/>
        </w:tc>
        <w:tc>
          <w:tcPr>
            <w:tcW w:w="1766" w:type="dxa"/>
          </w:tcPr>
          <w:p w:rsidR="00126245" w:rsidRDefault="00126245" w:rsidP="00DC05B8"/>
        </w:tc>
      </w:tr>
      <w:tr w:rsidR="00126245" w:rsidTr="00DC05B8">
        <w:tc>
          <w:tcPr>
            <w:tcW w:w="1350" w:type="dxa"/>
            <w:vMerge/>
          </w:tcPr>
          <w:p w:rsidR="00126245" w:rsidRDefault="00126245" w:rsidP="00DC05B8"/>
        </w:tc>
        <w:tc>
          <w:tcPr>
            <w:tcW w:w="108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410" w:type="dxa"/>
          </w:tcPr>
          <w:p w:rsidR="00126245" w:rsidRPr="00974C3B" w:rsidRDefault="00126245" w:rsidP="00DC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26245" w:rsidRDefault="00126245" w:rsidP="00DC05B8"/>
        </w:tc>
        <w:tc>
          <w:tcPr>
            <w:tcW w:w="1766" w:type="dxa"/>
          </w:tcPr>
          <w:p w:rsidR="00126245" w:rsidRDefault="00126245" w:rsidP="00DC05B8"/>
        </w:tc>
      </w:tr>
    </w:tbl>
    <w:p w:rsidR="008720F4" w:rsidRDefault="008720F4" w:rsidP="008720F4"/>
    <w:p w:rsidR="008720F4" w:rsidRDefault="008720F4" w:rsidP="008720F4">
      <w:pPr>
        <w:rPr>
          <w:rFonts w:ascii="Times New Roman" w:hAnsi="Times New Roman" w:cs="Times New Roman"/>
          <w:sz w:val="24"/>
          <w:szCs w:val="24"/>
        </w:rPr>
      </w:pPr>
      <w:r w:rsidRPr="00937B6E">
        <w:rPr>
          <w:rFonts w:ascii="Times New Roman" w:hAnsi="Times New Roman" w:cs="Times New Roman"/>
          <w:sz w:val="24"/>
          <w:szCs w:val="24"/>
        </w:rPr>
        <w:t>Teacher’s Sign</w:t>
      </w:r>
      <w:r w:rsidRPr="00937B6E">
        <w:rPr>
          <w:rFonts w:ascii="Times New Roman" w:hAnsi="Times New Roman" w:cs="Times New Roman"/>
          <w:sz w:val="24"/>
          <w:szCs w:val="24"/>
        </w:rPr>
        <w:tab/>
      </w:r>
      <w:r w:rsidRPr="00937B6E">
        <w:rPr>
          <w:rFonts w:ascii="Times New Roman" w:hAnsi="Times New Roman" w:cs="Times New Roman"/>
          <w:sz w:val="24"/>
          <w:szCs w:val="24"/>
        </w:rPr>
        <w:tab/>
      </w:r>
      <w:r w:rsidRPr="00937B6E">
        <w:rPr>
          <w:rFonts w:ascii="Times New Roman" w:hAnsi="Times New Roman" w:cs="Times New Roman"/>
          <w:sz w:val="24"/>
          <w:szCs w:val="24"/>
        </w:rPr>
        <w:tab/>
      </w:r>
      <w:r w:rsidRPr="00937B6E">
        <w:rPr>
          <w:rFonts w:ascii="Times New Roman" w:hAnsi="Times New Roman" w:cs="Times New Roman"/>
          <w:sz w:val="24"/>
          <w:szCs w:val="24"/>
        </w:rPr>
        <w:tab/>
        <w:t>HOD</w:t>
      </w:r>
      <w:r w:rsidRPr="00937B6E">
        <w:rPr>
          <w:rFonts w:ascii="Times New Roman" w:hAnsi="Times New Roman" w:cs="Times New Roman"/>
          <w:sz w:val="24"/>
          <w:szCs w:val="24"/>
        </w:rPr>
        <w:tab/>
      </w:r>
      <w:r w:rsidRPr="00937B6E">
        <w:rPr>
          <w:rFonts w:ascii="Times New Roman" w:hAnsi="Times New Roman" w:cs="Times New Roman"/>
          <w:sz w:val="24"/>
          <w:szCs w:val="24"/>
        </w:rPr>
        <w:tab/>
      </w:r>
      <w:r w:rsidRPr="00937B6E">
        <w:rPr>
          <w:rFonts w:ascii="Times New Roman" w:hAnsi="Times New Roman" w:cs="Times New Roman"/>
          <w:sz w:val="24"/>
          <w:szCs w:val="24"/>
        </w:rPr>
        <w:tab/>
      </w:r>
      <w:r w:rsidRPr="00937B6E">
        <w:rPr>
          <w:rFonts w:ascii="Times New Roman" w:hAnsi="Times New Roman" w:cs="Times New Roman"/>
          <w:sz w:val="24"/>
          <w:szCs w:val="24"/>
        </w:rPr>
        <w:tab/>
      </w:r>
      <w:r w:rsidRPr="00937B6E">
        <w:rPr>
          <w:rFonts w:ascii="Times New Roman" w:hAnsi="Times New Roman" w:cs="Times New Roman"/>
          <w:sz w:val="24"/>
          <w:szCs w:val="24"/>
        </w:rPr>
        <w:tab/>
      </w:r>
      <w:r w:rsidRPr="00937B6E">
        <w:rPr>
          <w:rFonts w:ascii="Times New Roman" w:hAnsi="Times New Roman" w:cs="Times New Roman"/>
          <w:sz w:val="24"/>
          <w:szCs w:val="24"/>
        </w:rPr>
        <w:tab/>
        <w:t>Principal</w:t>
      </w:r>
    </w:p>
    <w:sectPr w:rsidR="008720F4" w:rsidSect="008A7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6BE9"/>
    <w:rsid w:val="000C2EA3"/>
    <w:rsid w:val="00126245"/>
    <w:rsid w:val="001F6AEB"/>
    <w:rsid w:val="00237778"/>
    <w:rsid w:val="002E33CF"/>
    <w:rsid w:val="003143EF"/>
    <w:rsid w:val="00317A9F"/>
    <w:rsid w:val="00382A08"/>
    <w:rsid w:val="0039666E"/>
    <w:rsid w:val="00405AFC"/>
    <w:rsid w:val="00425990"/>
    <w:rsid w:val="004806B8"/>
    <w:rsid w:val="004D39FA"/>
    <w:rsid w:val="00572D6D"/>
    <w:rsid w:val="00575179"/>
    <w:rsid w:val="00596FE0"/>
    <w:rsid w:val="005D2DE9"/>
    <w:rsid w:val="005E6630"/>
    <w:rsid w:val="006104C4"/>
    <w:rsid w:val="00684DEC"/>
    <w:rsid w:val="006A31B8"/>
    <w:rsid w:val="007603B0"/>
    <w:rsid w:val="0079379F"/>
    <w:rsid w:val="007C764A"/>
    <w:rsid w:val="00810002"/>
    <w:rsid w:val="008720F4"/>
    <w:rsid w:val="00874994"/>
    <w:rsid w:val="008770C2"/>
    <w:rsid w:val="00877184"/>
    <w:rsid w:val="008A7F76"/>
    <w:rsid w:val="008C60C5"/>
    <w:rsid w:val="008D155B"/>
    <w:rsid w:val="00937B6E"/>
    <w:rsid w:val="00974C3B"/>
    <w:rsid w:val="009C1309"/>
    <w:rsid w:val="00A121F8"/>
    <w:rsid w:val="00AB61F5"/>
    <w:rsid w:val="00AE5B54"/>
    <w:rsid w:val="00AF7FED"/>
    <w:rsid w:val="00B67B1C"/>
    <w:rsid w:val="00BA55AD"/>
    <w:rsid w:val="00BB5F89"/>
    <w:rsid w:val="00C256E2"/>
    <w:rsid w:val="00C8457A"/>
    <w:rsid w:val="00C86E14"/>
    <w:rsid w:val="00CB440E"/>
    <w:rsid w:val="00D06BE9"/>
    <w:rsid w:val="00D81C0E"/>
    <w:rsid w:val="00E674DF"/>
    <w:rsid w:val="00E77C99"/>
    <w:rsid w:val="00E85714"/>
    <w:rsid w:val="00EC631B"/>
    <w:rsid w:val="00F11F89"/>
    <w:rsid w:val="00F504EF"/>
    <w:rsid w:val="00F66095"/>
    <w:rsid w:val="00F66775"/>
    <w:rsid w:val="00FC2DFD"/>
    <w:rsid w:val="00FD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su</cp:lastModifiedBy>
  <cp:revision>2</cp:revision>
  <dcterms:created xsi:type="dcterms:W3CDTF">2022-05-24T04:03:00Z</dcterms:created>
  <dcterms:modified xsi:type="dcterms:W3CDTF">2022-05-24T04:03:00Z</dcterms:modified>
</cp:coreProperties>
</file>