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041B"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l</w:t>
      </w:r>
      <w:r>
        <w:rPr>
          <w:rFonts w:hint="default" w:ascii="Times New Roman" w:hAnsi="Times New Roman" w:cs="Times New Roman"/>
          <w:b/>
          <w:sz w:val="22"/>
          <w:szCs w:val="22"/>
        </w:rPr>
        <w:t>LESSON PLAN (202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5-26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)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EVEN </w:t>
      </w:r>
      <w:r>
        <w:rPr>
          <w:rFonts w:hint="default" w:ascii="Times New Roman" w:hAnsi="Times New Roman" w:cs="Times New Roman"/>
          <w:b/>
          <w:sz w:val="22"/>
          <w:szCs w:val="22"/>
        </w:rPr>
        <w:t>SEMESTER</w:t>
      </w:r>
    </w:p>
    <w:p w14:paraId="3D4C31F0"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(S.U.S. Govt College Matak Majri, Karnal)</w:t>
      </w:r>
      <w:bookmarkStart w:id="0" w:name="_GoBack"/>
      <w:bookmarkEnd w:id="0"/>
    </w:p>
    <w:p w14:paraId="2F248B85">
      <w:pPr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NAME &amp; DESIGNATION: -Dr. Nirmala (Assistant Professor of Commerce)</w:t>
      </w:r>
    </w:p>
    <w:p w14:paraId="28094429">
      <w:pPr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</w:rPr>
        <w:t>CLASS: - M.COM -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4</w:t>
      </w:r>
      <w:r>
        <w:rPr>
          <w:rFonts w:hint="default" w:ascii="Times New Roman" w:hAnsi="Times New Roman" w:cs="Times New Roman"/>
          <w:sz w:val="22"/>
          <w:szCs w:val="22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Semester, M.COM -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2</w:t>
      </w:r>
      <w:r>
        <w:rPr>
          <w:rFonts w:hint="default" w:ascii="Times New Roman" w:hAnsi="Times New Roman" w:cs="Times New Roman"/>
          <w:sz w:val="22"/>
          <w:szCs w:val="22"/>
          <w:vertAlign w:val="superscript"/>
          <w:lang w:val="en-US"/>
        </w:rPr>
        <w:t>nd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Semester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B.COM -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6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hint="default" w:ascii="Times New Roman" w:hAnsi="Times New Roman" w:cs="Times New Roman"/>
          <w:sz w:val="22"/>
          <w:szCs w:val="22"/>
        </w:rPr>
        <w:t xml:space="preserve"> Semester, B.COM -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4</w:t>
      </w:r>
      <w:r>
        <w:rPr>
          <w:rFonts w:hint="default" w:ascii="Times New Roman" w:hAnsi="Times New Roman" w:cs="Times New Roman"/>
          <w:sz w:val="22"/>
          <w:szCs w:val="22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</w:p>
    <w:tbl>
      <w:tblPr>
        <w:tblStyle w:val="16"/>
        <w:tblW w:w="14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45"/>
        <w:gridCol w:w="1965"/>
        <w:gridCol w:w="2161"/>
        <w:gridCol w:w="2609"/>
        <w:gridCol w:w="2010"/>
        <w:gridCol w:w="1890"/>
        <w:gridCol w:w="1969"/>
      </w:tblGrid>
      <w:tr w14:paraId="527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88A061">
            <w:pPr>
              <w:spacing w:after="16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  <w:t>Sr. No.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27D67A7">
            <w:pPr>
              <w:spacing w:after="16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  <w:t>Month</w:t>
            </w:r>
          </w:p>
        </w:tc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FFE57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0" w:hanging="100" w:hangingChars="5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M.COM -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Sem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  <w:t>(Corporate Reporting)</w:t>
            </w:r>
          </w:p>
          <w:p w14:paraId="25843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(1-4 days)</w:t>
            </w:r>
          </w:p>
        </w:tc>
        <w:tc>
          <w:tcPr>
            <w:tcW w:w="2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9AF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0" w:hanging="100" w:hangingChars="5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M.COM -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Sem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  <w:t>(Employ ability and Entrepreneurship Skills)</w:t>
            </w:r>
          </w:p>
          <w:p w14:paraId="1D77F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/>
                <w:bCs/>
                <w:kern w:val="2"/>
                <w:sz w:val="20"/>
                <w:szCs w:val="20"/>
                <w:shd w:val="clear" w:color="auto" w:fill="auto"/>
                <w:lang w:val="en-US" w:eastAsia="en-US" w:bidi="hi-I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(5-6 days)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EC774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0" w:hanging="100" w:hangingChars="5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M.COM -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Sem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  <w:t>(Stock Market Operations)</w:t>
            </w:r>
          </w:p>
          <w:p w14:paraId="634B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(1-4 days)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66670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0" w:hanging="100" w:hangingChars="5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M.COM -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Sem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  <w:t>(Advertising and Personal Selling)</w:t>
            </w:r>
          </w:p>
          <w:p w14:paraId="636B6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(4-6 days)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B9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  <w:t>B.Com  II</w:t>
            </w:r>
          </w:p>
          <w:p w14:paraId="54BAD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  <w:t xml:space="preserve">   Sem ( Auditing)</w:t>
            </w:r>
          </w:p>
          <w:p w14:paraId="36CE1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/>
                <w:bCs/>
                <w:kern w:val="2"/>
                <w:sz w:val="20"/>
                <w:szCs w:val="20"/>
                <w:shd w:val="clear" w:color="auto" w:fill="auto"/>
                <w:lang w:val="en-US" w:eastAsia="en-US" w:bidi="hi-I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(4-6 days)</w:t>
            </w:r>
          </w:p>
        </w:tc>
        <w:tc>
          <w:tcPr>
            <w:tcW w:w="1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9E0F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  <w:t>B.Com  II</w:t>
            </w:r>
          </w:p>
          <w:p w14:paraId="5202D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06" w:rightChars="-169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  <w:t xml:space="preserve">  Sem (Entrepreneurship Development)</w:t>
            </w:r>
          </w:p>
          <w:p w14:paraId="5B408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(1-3 days)</w:t>
            </w:r>
          </w:p>
        </w:tc>
      </w:tr>
      <w:tr w14:paraId="6102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670CB3">
            <w:pPr>
              <w:spacing w:after="16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06B772D">
            <w:pPr>
              <w:spacing w:after="16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January</w:t>
            </w:r>
          </w:p>
          <w:p w14:paraId="7AD02EB5">
            <w:pPr>
              <w:spacing w:after="16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6F59A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Generally accepted accounting principles in India; Overview of accounting standards (AS); International financial reporting standards; An overview of Indian accounting standards.</w:t>
            </w:r>
          </w:p>
          <w:p w14:paraId="08A7B334">
            <w:pPr>
              <w:spacing w:after="16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Doubt and Discussion</w:t>
            </w:r>
          </w:p>
        </w:tc>
        <w:tc>
          <w:tcPr>
            <w:tcW w:w="2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6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Concept of Entrepreneur &amp; Entrepreneurship; Employment vs </w:t>
            </w:r>
          </w:p>
          <w:p w14:paraId="4D28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entrepreneurship; Role of employment &amp; entrepreneurship in economic development; objectives of employment generation; Career planning: Individual’s role, values and motivation; Self-esteem; Goal setting; </w:t>
            </w:r>
          </w:p>
          <w:p w14:paraId="7146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Institutes to promote employment and entrepreneurship; development of entrepreneurial mind set</w:t>
            </w:r>
          </w:p>
          <w:p w14:paraId="09E3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</w:p>
          <w:p w14:paraId="6A438EDD">
            <w:pPr>
              <w:spacing w:after="160" w:line="240" w:lineRule="auto"/>
              <w:jc w:val="left"/>
              <w:rPr>
                <w:rFonts w:hint="default" w:ascii="Times New Roman" w:hAnsi="Times New Roman" w:cs="Times New Roman" w:eastAsiaTheme="minorHAnsi"/>
                <w:kern w:val="2"/>
                <w:sz w:val="20"/>
                <w:szCs w:val="20"/>
                <w:lang w:val="en-US" w:eastAsia="zh-CN" w:bidi="hi-IN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Doubt and Discussion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CC1BF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Fundamentals of Investment: Concept,investment process, features, types of investors, investment alternatives; Securities market in India: Concept, functions, types, intermediaries; Primary Market: Concept, role, methods of flotation of capital, investor protection, recent trends in primary market, SEBI guidelines for primary market; Secondary Market: Concept, organization regulatory framework for stock exchanges in India, defects in working of Indian stock exchanges, SEBI measures for secondary market.</w:t>
            </w:r>
          </w:p>
          <w:p w14:paraId="7DF1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Activity: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Doubt and Discussion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EB92B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Advertising: Concept, Nature And Importance; Advertising And Communication; Types Of Advertising; Advertising Management Process; Social And Economic Aspects Of Advertising; Advertising Objectives And Budget; AIDA Model.</w:t>
            </w:r>
          </w:p>
          <w:p w14:paraId="3C3B57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Doubt and Discussion</w:t>
            </w:r>
          </w:p>
          <w:p w14:paraId="3C227C1F">
            <w:pPr>
              <w:bidi w:val="0"/>
              <w:spacing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98513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Auditing: Concept, nature, objectives, scope, advantages and disadvantages; Types of audit: Internal audit, external audit, proprietary audit and efficiency audit; Audit process; Audit programme; Audit and book; Audit evidence and working papers; Pre audit preparation; Audit of e-commerce transactions; Difference between audit &amp; investigation.</w:t>
            </w:r>
          </w:p>
          <w:p w14:paraId="595A4D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Doubt and Discussion</w:t>
            </w:r>
          </w:p>
        </w:tc>
        <w:tc>
          <w:tcPr>
            <w:tcW w:w="1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336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Entrepreneurship: Concept, importance, factors influencing entrepreneurship; Entrepreneur: Concept, characteristics,</w:t>
            </w:r>
          </w:p>
          <w:p w14:paraId="24CB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qualities,functions,</w:t>
            </w:r>
          </w:p>
          <w:p w14:paraId="4454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classification of Entrepreneurs; Relationship between entrepreneurship and management; Process of entrepreneurship development; Role of Entrepreneurship in economic development; </w:t>
            </w:r>
          </w:p>
          <w:p w14:paraId="5BCC89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Motivations to become entrepreneur.</w:t>
            </w:r>
          </w:p>
          <w:p w14:paraId="7D4387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Doubt and Discussion</w:t>
            </w:r>
          </w:p>
          <w:p w14:paraId="0F0D6E9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14:paraId="0D4C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CEB55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9DBE78C">
            <w:pPr>
              <w:spacing w:after="16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February</w:t>
            </w:r>
          </w:p>
          <w:p w14:paraId="2551ED3E">
            <w:pPr>
              <w:spacing w:after="16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D48B2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Accounting of business combinations &amp; restructuring (as per Ind AS): Relevant terms, types of mergers, methods of accounting, treatment of goodwill arising on merger; Purchase consideration and settlement; Accounting in books of vendor/ transferor and transferee; Accounting for investment in subsidiary; Accounting for mergers/acquisitions (including chain holdings, cross holdings, multiple holdings); Corporate financial restructuring, reconstruction schemes, de-merger, reverse merger; Notes to accounts &amp; related disclosures under amalgamation.</w:t>
            </w:r>
          </w:p>
          <w:p w14:paraId="2840E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Doubt &amp; discussion.</w:t>
            </w:r>
          </w:p>
          <w:p w14:paraId="404D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test &amp; </w:t>
            </w:r>
          </w:p>
          <w:p w14:paraId="6A6E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Assignment-1.</w:t>
            </w:r>
          </w:p>
        </w:tc>
        <w:tc>
          <w:tcPr>
            <w:tcW w:w="2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6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Employability skills: Importance, types- Reading and comprehension </w:t>
            </w:r>
          </w:p>
          <w:p w14:paraId="65DF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skills; Listening skills; Speaking skills; Writing skills; Thinking skills</w:t>
            </w:r>
          </w:p>
          <w:p w14:paraId="690A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critical thinking, creative thinking; Note taking system, role of IT in note </w:t>
            </w:r>
          </w:p>
          <w:p w14:paraId="3933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taking; Preparation for test taking; Multiple intelligence; Time management.</w:t>
            </w:r>
          </w:p>
          <w:p w14:paraId="7B0E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</w:p>
          <w:p w14:paraId="35394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Doubt &amp; discussion.</w:t>
            </w:r>
          </w:p>
          <w:p w14:paraId="766B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test &amp; </w:t>
            </w:r>
          </w:p>
          <w:p w14:paraId="0A0B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Assignment-1.</w:t>
            </w:r>
          </w:p>
          <w:p w14:paraId="7BF9831B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61EC01BE">
            <w:pPr>
              <w:spacing w:after="160" w:line="240" w:lineRule="auto"/>
              <w:jc w:val="left"/>
              <w:rPr>
                <w:rFonts w:hint="default" w:ascii="Times New Roman" w:hAnsi="Times New Roman" w:cs="Times New Roman" w:eastAsiaTheme="minorHAnsi"/>
                <w:kern w:val="2"/>
                <w:sz w:val="20"/>
                <w:szCs w:val="20"/>
                <w:lang w:val="en-IN" w:eastAsia="en-US" w:bidi="hi-IN"/>
                <w14:ligatures w14:val="standardContextual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26943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Listing of securities: Merit and demerits, listing requirements, procedure, fee, listing of right issue, bonus shares, further issue, delisting procedure; DEMAT: Concept, opening requirements, type of brokers; Stock market terminologies: Stock split, market trends, crash, types of trading, types of order, correction, dividend, circuit, bad delivery, short delivery, intraday trading, margin trading, rolling statement, clearance statement.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 </w:t>
            </w:r>
          </w:p>
          <w:p w14:paraId="26DC25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Practical: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Discuss the  live session demonstration, hands on practice session and through case studies on</w:t>
            </w:r>
          </w:p>
          <w:p w14:paraId="680C2C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 DEMAT – opening and trading. </w:t>
            </w:r>
          </w:p>
          <w:p w14:paraId="0FDE12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How to apply for IPO. </w:t>
            </w:r>
          </w:p>
          <w:p w14:paraId="437617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Intraday trading strategy.</w:t>
            </w:r>
          </w:p>
          <w:p w14:paraId="2E05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Doubt &amp; discussion.</w:t>
            </w:r>
          </w:p>
          <w:p w14:paraId="22A1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test &amp; </w:t>
            </w:r>
          </w:p>
          <w:p w14:paraId="46ED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Assignment-1.</w:t>
            </w:r>
          </w:p>
          <w:p w14:paraId="263A56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</w:p>
          <w:p w14:paraId="03A06250">
            <w:pPr>
              <w:spacing w:after="16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7E2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Copy development and testing: Determining advertising message and copy headlines, body, copy logo, illustration, creative styles and advertising appeals; Media planning: Print, broadcasting and other media; Media selection and scheduling;</w:t>
            </w:r>
          </w:p>
          <w:p w14:paraId="5353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advertising agency and client relationship; Evaluating advertising effectiveness – Pre and post-tests.</w:t>
            </w:r>
          </w:p>
          <w:p w14:paraId="2724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</w:p>
          <w:p w14:paraId="4324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Doubt &amp; discussion.</w:t>
            </w:r>
          </w:p>
          <w:p w14:paraId="1244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test &amp; </w:t>
            </w:r>
          </w:p>
          <w:p w14:paraId="7079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Assignment-1.</w:t>
            </w:r>
          </w:p>
          <w:p w14:paraId="739A8E1B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26DF31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</w:p>
          <w:p w14:paraId="30C634F3">
            <w:pPr>
              <w:spacing w:after="16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92E71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Methods of audit work: Internal checking system, test checking, routine checking, internal control, audit procedure; Vouching: Concept, objectives and importance; Vouching of cash book, purchases book, sales book, bill receivable book and bills payable book.</w:t>
            </w:r>
          </w:p>
          <w:p w14:paraId="6962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Doubt &amp; discussion.</w:t>
            </w:r>
          </w:p>
          <w:p w14:paraId="6332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test &amp; </w:t>
            </w:r>
          </w:p>
          <w:p w14:paraId="7292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Assignment-1.</w:t>
            </w:r>
          </w:p>
          <w:p w14:paraId="38D4455C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072620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</w:p>
          <w:p w14:paraId="16A030B3">
            <w:pPr>
              <w:spacing w:after="160" w:line="240" w:lineRule="auto"/>
              <w:jc w:val="left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3DF0B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Entrepreneurship Development and MSMEs: Concept, registration process, benefits of registration; MSMEs-As a nascence of Entrepreneurship; Start up and Skill India: Concept, steps and need; Role of modern technology in developing MSME; Role of MSMEs in the economic development.</w:t>
            </w:r>
          </w:p>
          <w:p w14:paraId="1C53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Doubt &amp; discussion.</w:t>
            </w:r>
          </w:p>
          <w:p w14:paraId="7FE6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test &amp; </w:t>
            </w:r>
          </w:p>
          <w:p w14:paraId="2ECF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Assignment-1.</w:t>
            </w:r>
          </w:p>
          <w:p w14:paraId="50FB31F3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3480917B">
            <w:pPr>
              <w:spacing w:after="0" w:line="240" w:lineRule="auto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</w:tr>
      <w:tr w14:paraId="6C8B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2FCDF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D4BC0AB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B4ED5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Consolidated financial statements (as per Ind AS): Concept of business group, purposes of consolidated financial statements, consolidation procedures, non-controlling interest, valuation of goodwill, treatment pre-acquisition profit and post-acquisition profit and concept; Fair value at the time of acquisition; Consolidation with two or more subsidiaries, Consolidated income statement, balance sheet and cash flow statements for group ; Impact on group financial statements at the point of acquisition; Treatment of investment in associates and joint ventures in consolidated financial statements.</w:t>
            </w:r>
          </w:p>
          <w:p w14:paraId="0409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Activity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: class test, </w:t>
            </w:r>
          </w:p>
          <w:p w14:paraId="3D1D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presentation &amp; </w:t>
            </w:r>
          </w:p>
          <w:p w14:paraId="50165C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Assignment-2</w:t>
            </w:r>
            <w:r>
              <w:rPr>
                <w:rFonts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.</w:t>
            </w:r>
          </w:p>
        </w:tc>
        <w:tc>
          <w:tcPr>
            <w:tcW w:w="2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D1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Entrepreneurial skills &amp; Traits: Taking initiative, business management </w:t>
            </w:r>
          </w:p>
          <w:p w14:paraId="0C7B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skills, leadership, and team building, technical skills; Ways to improve </w:t>
            </w:r>
          </w:p>
          <w:p w14:paraId="5198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entrepreneurial skills.</w:t>
            </w:r>
          </w:p>
          <w:p w14:paraId="321E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</w:p>
          <w:p w14:paraId="78667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test, </w:t>
            </w:r>
          </w:p>
          <w:p w14:paraId="1056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presentation &amp; </w:t>
            </w:r>
          </w:p>
          <w:p w14:paraId="4A98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Assignment-2</w:t>
            </w:r>
            <w:r>
              <w:rPr>
                <w:rFonts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.</w:t>
            </w:r>
          </w:p>
          <w:p w14:paraId="186FE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</w:p>
          <w:p w14:paraId="58ED7F97">
            <w:pPr>
              <w:spacing w:after="160" w:line="240" w:lineRule="auto"/>
              <w:rPr>
                <w:rFonts w:hint="default" w:ascii="Times New Roman" w:hAnsi="Times New Roman" w:cs="Times New Roman" w:eastAsiaTheme="minorHAnsi"/>
                <w:kern w:val="2"/>
                <w:sz w:val="20"/>
                <w:szCs w:val="20"/>
                <w:lang w:val="en-US" w:eastAsia="zh-CN" w:bidi="hi-IN"/>
                <w14:ligatures w14:val="standardContextual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208AF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Indian Stock Exchanges: BSE-different trading systems, share groups, </w:t>
            </w:r>
          </w:p>
          <w:p w14:paraId="1F791A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BOLT system, types of settlements, pay in and pay out, auction; NSE market segments, NEAT system, market types, DEMAT settlement, institutional segment, funds settlement, auction, OTSEI-need, features, participants, listing procedure, trading and settlement, factors; Overview of foreign stock exchanges: NYSE &amp; NASDAQ- trading players, role of specialist, trading and technology procedure.</w:t>
            </w:r>
          </w:p>
          <w:p w14:paraId="11DA08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Discuss the  live session demonstration, hands on practice session and through case studies on DEMAT – opening and trading. </w:t>
            </w:r>
          </w:p>
          <w:p w14:paraId="7EE877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Chars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Practical: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Discuss the  live session demonstration, hands on practice session and through case studies on</w:t>
            </w:r>
          </w:p>
          <w:p w14:paraId="5388E9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 Delivery and settlement procedure. </w:t>
            </w:r>
          </w:p>
          <w:p w14:paraId="78CEFD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Virtual Trading. </w:t>
            </w:r>
          </w:p>
          <w:p w14:paraId="59C3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</w:p>
          <w:p w14:paraId="3319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test, </w:t>
            </w:r>
          </w:p>
          <w:p w14:paraId="2F072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presentation &amp; </w:t>
            </w:r>
          </w:p>
          <w:p w14:paraId="7657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Assignment-2</w:t>
            </w:r>
            <w:r>
              <w:rPr>
                <w:rFonts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.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3C628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Personal selling: Concept, nature, objectives, and importance; Salesmanship: Concept, objectives, importance and types; Types of selling situations and salesperson, qualities of an effective salesperson; </w:t>
            </w:r>
          </w:p>
          <w:p w14:paraId="1AD8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Career opportunities in personal selling; Differences among personal selling, salesmanship, and sales force</w:t>
            </w:r>
          </w:p>
          <w:p w14:paraId="02AB7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management; Theories of selling; Buyer-seller dyad.</w:t>
            </w:r>
          </w:p>
          <w:p w14:paraId="2DFD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</w:p>
          <w:p w14:paraId="5214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test, </w:t>
            </w:r>
          </w:p>
          <w:p w14:paraId="0961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&amp; </w:t>
            </w:r>
          </w:p>
          <w:p w14:paraId="30B1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Assignment-2</w:t>
            </w:r>
            <w:r>
              <w:rPr>
                <w:rFonts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.</w:t>
            </w:r>
          </w:p>
          <w:p w14:paraId="6055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</w:p>
          <w:p w14:paraId="184B8461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9BC46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Journal proper and debtor: Creditor ledgers, verification of assets and liabilities; Audit of limited companies; Company Audit: Appointment of auditor, powers, duties and liabilities; Divisible profits and dividend; </w:t>
            </w:r>
          </w:p>
          <w:p w14:paraId="0F8B2F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Auditor’s report: Cleaned and qualified report; Process of removing objections</w:t>
            </w:r>
          </w:p>
          <w:p w14:paraId="4DE6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</w:p>
          <w:p w14:paraId="2A9D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test, </w:t>
            </w:r>
          </w:p>
          <w:p w14:paraId="200FC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&amp; </w:t>
            </w:r>
          </w:p>
          <w:p w14:paraId="011E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Assignment-2</w:t>
            </w:r>
            <w:r>
              <w:rPr>
                <w:rFonts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.</w:t>
            </w:r>
          </w:p>
          <w:p w14:paraId="1001C299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381F0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Identifying business opportunity: Concept and steps; Sources of ideas and information; Developing creativity and innovation; Contents of business project report; Project Appraisal: Feasibility study preparation of feasibility reports, economic, technical, financial and managerial feasibility of project; Selection of factory location; Demand analysis and market potential measurement; Capital and  project costing; Working capital requirements; Source of finance; Profit and tax planning.</w:t>
            </w:r>
          </w:p>
          <w:p w14:paraId="31E1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</w:p>
          <w:p w14:paraId="75AD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test, </w:t>
            </w:r>
          </w:p>
          <w:p w14:paraId="7365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&amp; </w:t>
            </w:r>
          </w:p>
          <w:p w14:paraId="4622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Assignment-2</w:t>
            </w:r>
            <w:r>
              <w:rPr>
                <w:rFonts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.</w:t>
            </w:r>
          </w:p>
          <w:p w14:paraId="5AE59563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476D81B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C97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9F769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9353377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April</w:t>
            </w:r>
          </w:p>
        </w:tc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404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Recent trends in financial reporting: Sustainability reporting; Corporate social responsibility reporting; Fair value measurement; Integrated reporting; Business responsibility reporting; Recognition &amp; </w:t>
            </w:r>
          </w:p>
          <w:p w14:paraId="4771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valuation financial instruments (Ind AS); GST accounting</w:t>
            </w:r>
          </w:p>
          <w:p w14:paraId="007A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.</w:t>
            </w:r>
          </w:p>
          <w:p w14:paraId="0C5ED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</w:t>
            </w:r>
          </w:p>
          <w:p w14:paraId="3037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Test &amp; Discussion</w:t>
            </w:r>
          </w:p>
          <w:p w14:paraId="22908D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</w:p>
          <w:p w14:paraId="47BD40B5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EA0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Role of IT in Entrepreneurship; Time management; Understanding </w:t>
            </w:r>
          </w:p>
          <w:p w14:paraId="46416E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cultural diversity; Stress management and managing relationships; </w:t>
            </w:r>
          </w:p>
          <w:p w14:paraId="4F2269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Entrepreneurship development programme.</w:t>
            </w:r>
          </w:p>
          <w:p w14:paraId="1427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</w:t>
            </w:r>
          </w:p>
          <w:p w14:paraId="48D458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Test &amp; Discussion</w:t>
            </w:r>
          </w:p>
          <w:p w14:paraId="119CF886">
            <w:pPr>
              <w:spacing w:after="160" w:line="240" w:lineRule="auto"/>
              <w:rPr>
                <w:rFonts w:hint="default" w:ascii="Times New Roman" w:hAnsi="Times New Roman" w:cs="Times New Roman" w:eastAsiaTheme="minorHAnsi"/>
                <w:kern w:val="2"/>
                <w:sz w:val="20"/>
                <w:szCs w:val="20"/>
                <w:lang w:val="en-US" w:eastAsia="zh-CN" w:bidi="hi-IN"/>
                <w14:ligatures w14:val="standardContextual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644CC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Stock market indices: Concept, purpose, considerations  in developing index, methods (weighted aggregate value method, weighted average of  price relative method), stock market indices in India-BSE SENSEX, NSE indices- S&amp;P, CNX Nifty, scrip selection criteria; Mutual funds: History, organization, types of mutual fund schemes, Net Assets Value (NAV), Role of AMCs in mutual funds, mutual fund companies in India, prospects, recent developments</w:t>
            </w:r>
          </w:p>
          <w:p w14:paraId="16F3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Practical: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Discuss the  live session demonstration,  and through case studies on </w:t>
            </w:r>
          </w:p>
          <w:p w14:paraId="0C83C2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Compute NAV of a mutual fund.</w:t>
            </w:r>
          </w:p>
          <w:p w14:paraId="6C9363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Analyse various schemes of Mutual Funds and compute exit load</w:t>
            </w:r>
          </w:p>
          <w:p w14:paraId="1E58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</w:t>
            </w:r>
          </w:p>
          <w:p w14:paraId="18C5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Test &amp; Discussion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3B7CA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Buying motives and their uses in personal selling; Personal selling process: Prospecting: Concept and methods, pre-approach, approach, sales presentation, objection handling, closing the sale, follow-up actions/after sale services; Approaches to personal selling; Sales reports and sales manuals; Role of IT in personal selling; Ethical issues in personal selling</w:t>
            </w:r>
          </w:p>
          <w:p w14:paraId="0F8133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</w:t>
            </w:r>
          </w:p>
          <w:p w14:paraId="5D7C35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Test &amp; Discussion</w:t>
            </w:r>
          </w:p>
          <w:p w14:paraId="32DC9B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</w:p>
          <w:p w14:paraId="7B78591B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599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Directions of Comptroller and Auditor general of India; Audit reports: Concept, importance, types; Investigation: Concept, nature, procedure and objectives,</w:t>
            </w:r>
          </w:p>
          <w:p w14:paraId="74AB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investigation and due diligence;</w:t>
            </w:r>
          </w:p>
          <w:p w14:paraId="212A3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Professional ethics of auditing; Concept of CAAT (Computer Assisted Audit techniques).</w:t>
            </w:r>
          </w:p>
          <w:p w14:paraId="06BB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</w:p>
          <w:p w14:paraId="3B3F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</w:t>
            </w:r>
          </w:p>
          <w:p w14:paraId="405695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Test &amp; Discussion</w:t>
            </w:r>
          </w:p>
          <w:p w14:paraId="05147353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E33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Institutions supporting entrepreneurs:</w:t>
            </w:r>
          </w:p>
          <w:p w14:paraId="570B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Government support and  incentives to new enterprises; Promotional agencies and institutions </w:t>
            </w:r>
          </w:p>
          <w:p w14:paraId="37F0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in entrepreneurship development; Central Govt. supporting </w:t>
            </w:r>
          </w:p>
          <w:p w14:paraId="0092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institutions: SSIB, NABARD, SIDO,NSIC, SIDBI, NBMSME, KVIC, NISIET; State Govt. supporting institutions: SFCS, SSIDC, TCO; Non-Govt. supporting institutions and their role.</w:t>
            </w:r>
          </w:p>
          <w:p w14:paraId="6987739A">
            <w:pPr>
              <w:pStyle w:val="36"/>
              <w:spacing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  <w:p w14:paraId="2EDDD9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Activity: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Class </w:t>
            </w:r>
          </w:p>
          <w:p w14:paraId="11007E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test &amp; Discussion</w:t>
            </w:r>
          </w:p>
          <w:p w14:paraId="08ED7C7D">
            <w:pPr>
              <w:pStyle w:val="36"/>
              <w:spacing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14:paraId="0B7A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EC675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9359D20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May</w:t>
            </w:r>
          </w:p>
        </w:tc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6E5DB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Final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revision &amp; </w:t>
            </w:r>
          </w:p>
          <w:p w14:paraId="5C635F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discussion</w:t>
            </w:r>
          </w:p>
          <w:p w14:paraId="2B211156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243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Final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revision &amp; </w:t>
            </w:r>
          </w:p>
          <w:p w14:paraId="2C6FEC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discussion</w:t>
            </w:r>
          </w:p>
          <w:p w14:paraId="245EFD98">
            <w:pPr>
              <w:spacing w:after="160" w:line="240" w:lineRule="auto"/>
              <w:rPr>
                <w:rFonts w:hint="default" w:ascii="Times New Roman" w:hAnsi="Times New Roman" w:cs="Times New Roman" w:eastAsiaTheme="minorHAnsi"/>
                <w:kern w:val="2"/>
                <w:sz w:val="20"/>
                <w:szCs w:val="20"/>
                <w:lang w:val="en-US" w:eastAsia="en-US" w:bidi="hi-IN"/>
                <w14:ligatures w14:val="standardContextual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D37D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Final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revision &amp; </w:t>
            </w:r>
          </w:p>
          <w:p w14:paraId="0A4A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discussion</w:t>
            </w:r>
          </w:p>
          <w:p w14:paraId="388CBA46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6EF61FED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4382E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Final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revision &amp; </w:t>
            </w:r>
          </w:p>
          <w:p w14:paraId="687AA4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discussion</w:t>
            </w:r>
          </w:p>
          <w:p w14:paraId="27DCDF7E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F708E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Final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revision &amp; </w:t>
            </w:r>
          </w:p>
          <w:p w14:paraId="4FDBC4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discussion</w:t>
            </w:r>
          </w:p>
          <w:p w14:paraId="7BF75988">
            <w:pPr>
              <w:spacing w:after="16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4B6C7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Final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revision &amp; </w:t>
            </w:r>
          </w:p>
          <w:p w14:paraId="50EE21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discussion</w:t>
            </w:r>
          </w:p>
          <w:p w14:paraId="3F647D46">
            <w:pPr>
              <w:pStyle w:val="36"/>
              <w:spacing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5C3A5CA">
      <w:pPr>
        <w:rPr>
          <w:rFonts w:hint="default" w:ascii="Times New Roman" w:hAnsi="Times New Roman" w:cs="Times New Roman"/>
          <w:sz w:val="22"/>
          <w:szCs w:val="22"/>
        </w:rPr>
      </w:pPr>
    </w:p>
    <w:sectPr>
      <w:footerReference r:id="rId5" w:type="default"/>
      <w:pgSz w:w="16838" w:h="11906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ECBA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873C8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873C8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ACCCF"/>
    <w:multiLevelType w:val="singleLevel"/>
    <w:tmpl w:val="5C3ACCC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D3"/>
    <w:rsid w:val="00B46D3B"/>
    <w:rsid w:val="00B47CD3"/>
    <w:rsid w:val="055F05C9"/>
    <w:rsid w:val="0BEC5EFC"/>
    <w:rsid w:val="0C166B4B"/>
    <w:rsid w:val="112934B3"/>
    <w:rsid w:val="16FC11F3"/>
    <w:rsid w:val="1999191D"/>
    <w:rsid w:val="1A3B0898"/>
    <w:rsid w:val="1DE21613"/>
    <w:rsid w:val="2EE54688"/>
    <w:rsid w:val="3EE811C2"/>
    <w:rsid w:val="55607CFF"/>
    <w:rsid w:val="59770C25"/>
    <w:rsid w:val="6D9632D6"/>
    <w:rsid w:val="7686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1"/>
      <w:lang w:val="en-IN" w:eastAsia="en-US" w:bidi="hi-IN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36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29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5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0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36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29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5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0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622</Words>
  <Characters>3551</Characters>
  <Lines>29</Lines>
  <Paragraphs>8</Paragraphs>
  <TotalTime>100</TotalTime>
  <ScaleCrop>false</ScaleCrop>
  <LinksUpToDate>false</LinksUpToDate>
  <CharactersWithSpaces>4165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2024-07-29T11:31:00Z</dcterms:created>
  <dc:creator>FNU LNU</dc:creator>
  <cp:lastModifiedBy>WPS_1626946826</cp:lastModifiedBy>
  <dcterms:modified xsi:type="dcterms:W3CDTF">2026-03-11T16:05:50Z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2024-07-29T11:32:35Z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a05b9fc9-06f4-499e-a1ea-dca39ff00c1f</vt:lpwstr>
  </property>
  <property fmtid="{D5CDD505-2E9C-101B-9397-08002B2CF9AE}" pid="7" name="MSIP_Label_defa4170-0d19-0005-0004-bc88714345d2_ActionId">
    <vt:lpwstr>d0810a43-0442-4b34-af0b-d4650c008937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1033-12.2.0.23196</vt:lpwstr>
  </property>
  <property fmtid="{D5CDD505-2E9C-101B-9397-08002B2CF9AE}" pid="10" name="ICV">
    <vt:lpwstr>01177858C40643D5AD7AE48B04291A03_12</vt:lpwstr>
  </property>
</Properties>
</file>